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CE" w:rsidRDefault="00D20CCE" w:rsidP="00D2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D20CCE" w:rsidRDefault="00D20CCE" w:rsidP="00D2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D20CCE" w:rsidRDefault="00D20CCE" w:rsidP="00D20CCE">
      <w:pPr>
        <w:jc w:val="center"/>
        <w:rPr>
          <w:b/>
          <w:sz w:val="28"/>
          <w:szCs w:val="28"/>
        </w:rPr>
      </w:pP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August 18, 2017. The roll was called of the duly constituted officers and members of the Board, to-wit: </w:t>
      </w:r>
    </w:p>
    <w:p w:rsidR="00D20CCE" w:rsidRDefault="00D20CCE" w:rsidP="00D20CCE">
      <w:pPr>
        <w:spacing w:after="0"/>
        <w:jc w:val="both"/>
        <w:rPr>
          <w:sz w:val="28"/>
          <w:szCs w:val="28"/>
        </w:rPr>
      </w:pPr>
    </w:p>
    <w:p w:rsidR="00D20CCE" w:rsidRDefault="00D20CCE" w:rsidP="00D20C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D20CCE" w:rsidRDefault="00D20CCE" w:rsidP="00D20C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D20CCE" w:rsidRDefault="00D20CCE" w:rsidP="00D20C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D20CCE" w:rsidRDefault="00D20CCE" w:rsidP="00D20C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D20CCE" w:rsidRDefault="00D20CCE" w:rsidP="00D20C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D20CCE" w:rsidRDefault="00D20CCE" w:rsidP="00D20CCE">
      <w:pPr>
        <w:spacing w:after="0"/>
        <w:ind w:left="1440"/>
        <w:rPr>
          <w:sz w:val="28"/>
          <w:szCs w:val="28"/>
        </w:rPr>
      </w:pPr>
    </w:p>
    <w:p w:rsidR="00D20CCE" w:rsidRDefault="00D20CCE" w:rsidP="00D20CCE">
      <w:pPr>
        <w:spacing w:after="0"/>
        <w:ind w:left="1440"/>
        <w:rPr>
          <w:sz w:val="28"/>
          <w:szCs w:val="28"/>
        </w:rPr>
      </w:pPr>
    </w:p>
    <w:p w:rsidR="00D20CCE" w:rsidRDefault="00D20CCE" w:rsidP="00D20CCE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D20CCE" w:rsidRPr="00D20CCE" w:rsidRDefault="00D20CCE" w:rsidP="00D20CC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Board members were present</w:t>
      </w:r>
      <w:r>
        <w:rPr>
          <w:sz w:val="28"/>
          <w:szCs w:val="28"/>
        </w:rPr>
        <w:t xml:space="preserve"> were Marty Cristofaro, Eric Cooper, Al Goldsmith, and Lynn Spencer</w:t>
      </w:r>
      <w:r>
        <w:rPr>
          <w:sz w:val="28"/>
          <w:szCs w:val="28"/>
        </w:rPr>
        <w:t xml:space="preserve">, thus constituting a quorum.  Also present were, Allen Jenkins, </w:t>
      </w:r>
      <w:r>
        <w:rPr>
          <w:sz w:val="28"/>
          <w:szCs w:val="28"/>
        </w:rPr>
        <w:t>Pat Zappa, Joyce Hubbard</w:t>
      </w:r>
      <w:r>
        <w:rPr>
          <w:sz w:val="28"/>
          <w:szCs w:val="28"/>
        </w:rPr>
        <w:t xml:space="preserve"> and Anita Treadway.</w:t>
      </w: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Pr="00780698" w:rsidRDefault="00D20CCE" w:rsidP="00D20CCE">
      <w:pPr>
        <w:spacing w:after="0"/>
        <w:rPr>
          <w:sz w:val="28"/>
          <w:szCs w:val="28"/>
        </w:rPr>
      </w:pP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Pr="00EE4564" w:rsidRDefault="00D20CCE" w:rsidP="00D20CCE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moved to approve the minutes of the July 21, 2017 meeting.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seconded the motion to accept the minutes.  The motion unanimously carried.</w:t>
      </w:r>
    </w:p>
    <w:p w:rsidR="00D20CCE" w:rsidRDefault="00D20CCE" w:rsidP="00D20CCE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made a motion to approve</w:t>
      </w:r>
      <w:r>
        <w:rPr>
          <w:sz w:val="28"/>
          <w:szCs w:val="28"/>
        </w:rPr>
        <w:t xml:space="preserve"> the financial report. Lynn Spencer</w:t>
      </w:r>
      <w:r>
        <w:rPr>
          <w:sz w:val="28"/>
          <w:szCs w:val="28"/>
        </w:rPr>
        <w:t xml:space="preserve"> seconded the motion. The motion unanimously carried.</w:t>
      </w:r>
    </w:p>
    <w:p w:rsidR="00D20CCE" w:rsidRDefault="00D20CCE" w:rsidP="00D20CCE">
      <w:pPr>
        <w:spacing w:after="0"/>
        <w:rPr>
          <w:b/>
          <w:sz w:val="28"/>
          <w:szCs w:val="28"/>
        </w:rPr>
      </w:pPr>
    </w:p>
    <w:p w:rsidR="00D20CCE" w:rsidRDefault="00D20CCE" w:rsidP="00D20CCE">
      <w:pPr>
        <w:spacing w:after="0"/>
        <w:rPr>
          <w:b/>
          <w:sz w:val="28"/>
          <w:szCs w:val="28"/>
        </w:rPr>
      </w:pPr>
    </w:p>
    <w:p w:rsidR="00D20CCE" w:rsidRDefault="00D20CCE" w:rsidP="00D20CCE">
      <w:pPr>
        <w:spacing w:after="0"/>
        <w:rPr>
          <w:b/>
          <w:sz w:val="28"/>
          <w:szCs w:val="28"/>
        </w:rPr>
      </w:pPr>
    </w:p>
    <w:p w:rsidR="00D20CCE" w:rsidRPr="00EE4564" w:rsidRDefault="00D20CCE" w:rsidP="00D20CCE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made a motion to approve the payment of the bills. Al Goldsmith seconded the motion. The motion unanimously carried. </w:t>
      </w: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Pr="00F76B8C" w:rsidRDefault="00D20CCE" w:rsidP="00D20CCE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made a motion to accept the Tax Collector’s report. </w:t>
      </w: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seconded. The motion unanimously carried.</w:t>
      </w: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Default="00D20CCE" w:rsidP="00D20CC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3. OPERATORS REPORT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Allen Jenkins with Severn Trent gave the operators report.  Eric Cooper made a motion to approve the operator’s report.  Al Goldsmith seconded the motion. The motion carried unanimously.</w:t>
      </w: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P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Robert Metz report was given.  </w:t>
      </w: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Default="00D20CCE" w:rsidP="00D20CCE">
      <w:pPr>
        <w:spacing w:after="0"/>
        <w:rPr>
          <w:b/>
          <w:sz w:val="28"/>
          <w:szCs w:val="28"/>
          <w:u w:val="single"/>
        </w:rPr>
      </w:pPr>
      <w:r w:rsidRPr="00A865A6">
        <w:rPr>
          <w:b/>
          <w:sz w:val="28"/>
          <w:szCs w:val="28"/>
          <w:u w:val="single"/>
        </w:rPr>
        <w:t>5. Public Comments</w:t>
      </w:r>
    </w:p>
    <w:p w:rsidR="00D20CCE" w:rsidRPr="004B1994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>Pat Zappa asked about the water service at the trailer next to the dumpsters.</w:t>
      </w:r>
    </w:p>
    <w:p w:rsidR="00D20CCE" w:rsidRDefault="00D20CCE" w:rsidP="00D20CCE">
      <w:pPr>
        <w:spacing w:after="0"/>
        <w:rPr>
          <w:b/>
          <w:sz w:val="28"/>
          <w:szCs w:val="28"/>
          <w:u w:val="single"/>
        </w:rPr>
      </w:pPr>
    </w:p>
    <w:p w:rsidR="00D20CCE" w:rsidRPr="004C26CF" w:rsidRDefault="00D20CCE" w:rsidP="00D20CC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4C26CF">
        <w:rPr>
          <w:b/>
          <w:sz w:val="28"/>
          <w:szCs w:val="28"/>
          <w:u w:val="single"/>
        </w:rPr>
        <w:t>. ADJOURN</w:t>
      </w:r>
    </w:p>
    <w:p w:rsidR="00D20CCE" w:rsidRDefault="00D20CCE" w:rsidP="00D20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Goldsmith made a motion to adjourn. </w:t>
      </w:r>
      <w:r>
        <w:rPr>
          <w:sz w:val="28"/>
          <w:szCs w:val="28"/>
        </w:rPr>
        <w:t>Eric Cooper</w:t>
      </w:r>
      <w:bookmarkStart w:id="0" w:name="_GoBack"/>
      <w:bookmarkEnd w:id="0"/>
      <w:r>
        <w:rPr>
          <w:sz w:val="28"/>
          <w:szCs w:val="28"/>
        </w:rPr>
        <w:t xml:space="preserve"> seconded the motion. The motion unanimously carried.</w:t>
      </w: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Default="00D20CCE" w:rsidP="00D20CCE">
      <w:pPr>
        <w:spacing w:after="0"/>
        <w:rPr>
          <w:sz w:val="28"/>
          <w:szCs w:val="28"/>
        </w:rPr>
      </w:pPr>
    </w:p>
    <w:p w:rsidR="00D20CCE" w:rsidRDefault="00D20CCE" w:rsidP="00D20CCE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20CCE" w:rsidRDefault="00D20CCE" w:rsidP="00D20CCE">
      <w:r>
        <w:rPr>
          <w:sz w:val="28"/>
          <w:szCs w:val="28"/>
        </w:rPr>
        <w:t xml:space="preserve">Al Goldsmith, Secretary </w:t>
      </w:r>
    </w:p>
    <w:p w:rsidR="007A3CAF" w:rsidRDefault="007A3CAF"/>
    <w:sectPr w:rsidR="007A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E"/>
    <w:rsid w:val="007A3CAF"/>
    <w:rsid w:val="00D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FFD7-8812-4C69-88ED-1B1DB061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1</cp:revision>
  <dcterms:created xsi:type="dcterms:W3CDTF">2017-09-15T02:10:00Z</dcterms:created>
  <dcterms:modified xsi:type="dcterms:W3CDTF">2017-09-15T02:17:00Z</dcterms:modified>
</cp:coreProperties>
</file>